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92" w:rsidRPr="00590367" w:rsidRDefault="00392981" w:rsidP="00FE5006">
      <w:pPr>
        <w:pStyle w:val="Title"/>
        <w:rPr>
          <w:rFonts w:asciiTheme="minorHAnsi" w:hAnsiTheme="minorHAnsi"/>
        </w:rPr>
      </w:pPr>
      <w:proofErr w:type="spellStart"/>
      <w:r w:rsidRPr="00590367">
        <w:rPr>
          <w:rFonts w:asciiTheme="minorHAnsi" w:hAnsiTheme="minorHAnsi"/>
        </w:rPr>
        <w:t>Camtasia</w:t>
      </w:r>
      <w:proofErr w:type="spellEnd"/>
      <w:r w:rsidRPr="00590367">
        <w:rPr>
          <w:rFonts w:asciiTheme="minorHAnsi" w:hAnsiTheme="minorHAnsi"/>
        </w:rPr>
        <w:t xml:space="preserve"> Hints and Tips</w:t>
      </w:r>
      <w:r w:rsidR="00FE5006" w:rsidRPr="00590367">
        <w:rPr>
          <w:rFonts w:asciiTheme="minorHAnsi" w:hAnsiTheme="minorHAnsi"/>
        </w:rPr>
        <w:br/>
      </w:r>
      <w:r w:rsidR="00FE5006" w:rsidRPr="00590367">
        <w:rPr>
          <w:rStyle w:val="Heading2Char"/>
          <w:rFonts w:asciiTheme="minorHAnsi" w:hAnsiTheme="minorHAnsi"/>
        </w:rPr>
        <w:t xml:space="preserve">Jenny </w:t>
      </w:r>
      <w:proofErr w:type="spellStart"/>
      <w:r w:rsidR="00FE5006" w:rsidRPr="00590367">
        <w:rPr>
          <w:rStyle w:val="Heading2Char"/>
          <w:rFonts w:asciiTheme="minorHAnsi" w:hAnsiTheme="minorHAnsi"/>
        </w:rPr>
        <w:t>Narborough</w:t>
      </w:r>
      <w:proofErr w:type="spellEnd"/>
    </w:p>
    <w:p w:rsidR="00FE5006" w:rsidRPr="00ED1CDD" w:rsidRDefault="00FE5006">
      <w:pPr>
        <w:rPr>
          <w:rFonts w:eastAsiaTheme="minorEastAsia"/>
          <w:iCs/>
          <w:color w:val="808080" w:themeColor="text1" w:themeTint="7F"/>
          <w:lang w:bidi="en-US"/>
        </w:rPr>
      </w:pPr>
      <w:r w:rsidRPr="00ED1CDD">
        <w:rPr>
          <w:rFonts w:eastAsiaTheme="minorEastAsia"/>
          <w:iCs/>
          <w:color w:val="808080" w:themeColor="text1" w:themeTint="7F"/>
          <w:lang w:bidi="en-US"/>
        </w:rPr>
        <w:t xml:space="preserve">Some hints and tips you may find useful when considering </w:t>
      </w:r>
      <w:r w:rsidR="00D51E62" w:rsidRPr="00ED1CDD">
        <w:rPr>
          <w:rFonts w:eastAsiaTheme="minorEastAsia"/>
          <w:iCs/>
          <w:color w:val="808080" w:themeColor="text1" w:themeTint="7F"/>
          <w:lang w:bidi="en-US"/>
        </w:rPr>
        <w:t xml:space="preserve">and/or using </w:t>
      </w:r>
      <w:proofErr w:type="spellStart"/>
      <w:r w:rsidRPr="00ED1CDD">
        <w:rPr>
          <w:rFonts w:eastAsiaTheme="minorEastAsia"/>
          <w:iCs/>
          <w:color w:val="808080" w:themeColor="text1" w:themeTint="7F"/>
          <w:lang w:bidi="en-US"/>
        </w:rPr>
        <w:t>Camtaisa</w:t>
      </w:r>
      <w:proofErr w:type="spellEnd"/>
      <w:r w:rsidRPr="00ED1CDD">
        <w:rPr>
          <w:rFonts w:eastAsiaTheme="minorEastAsia"/>
          <w:iCs/>
          <w:color w:val="808080" w:themeColor="text1" w:themeTint="7F"/>
          <w:lang w:bidi="en-US"/>
        </w:rPr>
        <w:t>. I hope they are of use</w:t>
      </w:r>
    </w:p>
    <w:tbl>
      <w:tblPr>
        <w:tblStyle w:val="LightShading-Accent11"/>
        <w:tblW w:w="5000"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620" w:firstRow="1" w:lastRow="0" w:firstColumn="0" w:lastColumn="0" w:noHBand="1" w:noVBand="1"/>
      </w:tblPr>
      <w:tblGrid>
        <w:gridCol w:w="9242"/>
      </w:tblGrid>
      <w:tr w:rsidR="00A44F2C" w:rsidTr="007D1C87">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cBorders>
            <w:shd w:val="clear" w:color="auto" w:fill="DBE5F1" w:themeFill="accent1" w:themeFillTint="33"/>
            <w:noWrap/>
          </w:tcPr>
          <w:p w:rsidR="00A44F2C" w:rsidRPr="00A44F2C" w:rsidRDefault="00A44F2C">
            <w:pPr>
              <w:rPr>
                <w:sz w:val="28"/>
                <w:szCs w:val="28"/>
              </w:rPr>
            </w:pPr>
            <w:bookmarkStart w:id="0" w:name="_GoBack" w:colFirst="1" w:colLast="1"/>
            <w:r w:rsidRPr="00A44F2C">
              <w:rPr>
                <w:sz w:val="28"/>
                <w:szCs w:val="28"/>
              </w:rPr>
              <w:t>Planning</w:t>
            </w:r>
          </w:p>
        </w:tc>
      </w:tr>
      <w:tr w:rsidR="00A44F2C" w:rsidTr="007D1C87">
        <w:tc>
          <w:tcPr>
            <w:tcW w:w="5000" w:type="pct"/>
            <w:noWrap/>
          </w:tcPr>
          <w:p w:rsidR="00A44F2C" w:rsidRPr="00A44F2C" w:rsidRDefault="00A44F2C" w:rsidP="00A44F2C">
            <w:pPr>
              <w:pStyle w:val="ListParagraph"/>
              <w:numPr>
                <w:ilvl w:val="0"/>
                <w:numId w:val="1"/>
              </w:numPr>
            </w:pPr>
            <w:r w:rsidRPr="00A44F2C">
              <w:t>Consistency of styles</w:t>
            </w:r>
          </w:p>
        </w:tc>
      </w:tr>
      <w:tr w:rsidR="00A44F2C" w:rsidTr="007D1C87">
        <w:tc>
          <w:tcPr>
            <w:tcW w:w="5000" w:type="pct"/>
            <w:noWrap/>
          </w:tcPr>
          <w:p w:rsidR="00A44F2C" w:rsidRDefault="00A44F2C" w:rsidP="00A44F2C">
            <w:pPr>
              <w:rPr>
                <w:iCs/>
                <w:color w:val="808080" w:themeColor="text1" w:themeTint="7F"/>
                <w:lang w:val="en-GB"/>
              </w:rPr>
            </w:pPr>
            <w:r w:rsidRPr="00A44F2C">
              <w:rPr>
                <w:iCs/>
                <w:color w:val="808080" w:themeColor="text1" w:themeTint="7F"/>
                <w:lang w:val="en-GB"/>
              </w:rPr>
              <w:t>If you are planning to record a series of clips or are likely to produce future clips for the same topic/department, decide on a style to use across all and keep notes on the style choices</w:t>
            </w:r>
            <w:r>
              <w:rPr>
                <w:iCs/>
                <w:color w:val="808080" w:themeColor="text1" w:themeTint="7F"/>
                <w:lang w:val="en-GB"/>
              </w:rPr>
              <w:t>.</w:t>
            </w:r>
          </w:p>
          <w:p w:rsidR="00A44F2C" w:rsidRDefault="009F27DD" w:rsidP="00A44F2C">
            <w:pPr>
              <w:rPr>
                <w:iCs/>
                <w:color w:val="808080" w:themeColor="text1" w:themeTint="7F"/>
                <w:lang w:val="en-GB"/>
              </w:rPr>
            </w:pPr>
            <w:r>
              <w:rPr>
                <w:iCs/>
                <w:color w:val="808080" w:themeColor="text1" w:themeTint="7F"/>
                <w:lang w:val="en-GB"/>
              </w:rPr>
              <w:t>Areas for consideration</w:t>
            </w:r>
            <w:r w:rsidR="00A44F2C">
              <w:rPr>
                <w:iCs/>
                <w:color w:val="808080" w:themeColor="text1" w:themeTint="7F"/>
                <w:lang w:val="en-GB"/>
              </w:rPr>
              <w:t>:</w:t>
            </w:r>
          </w:p>
          <w:p w:rsidR="00A44F2C" w:rsidRDefault="00ED1CDD" w:rsidP="00A44F2C">
            <w:pPr>
              <w:pStyle w:val="ListParagraph"/>
              <w:numPr>
                <w:ilvl w:val="0"/>
                <w:numId w:val="3"/>
              </w:numPr>
              <w:rPr>
                <w:iCs/>
                <w:color w:val="808080" w:themeColor="text1" w:themeTint="7F"/>
                <w:lang w:val="en-GB"/>
              </w:rPr>
            </w:pPr>
            <w:r>
              <w:rPr>
                <w:iCs/>
                <w:color w:val="808080" w:themeColor="text1" w:themeTint="7F"/>
                <w:lang w:val="en-GB"/>
              </w:rPr>
              <w:t>Callouts</w:t>
            </w:r>
          </w:p>
          <w:p w:rsidR="00ED1CDD" w:rsidRDefault="00ED1CDD" w:rsidP="00A44F2C">
            <w:pPr>
              <w:pStyle w:val="ListParagraph"/>
              <w:numPr>
                <w:ilvl w:val="0"/>
                <w:numId w:val="3"/>
              </w:numPr>
              <w:rPr>
                <w:iCs/>
                <w:color w:val="808080" w:themeColor="text1" w:themeTint="7F"/>
                <w:lang w:val="en-GB"/>
              </w:rPr>
            </w:pPr>
            <w:r>
              <w:rPr>
                <w:iCs/>
                <w:color w:val="808080" w:themeColor="text1" w:themeTint="7F"/>
                <w:lang w:val="en-GB"/>
              </w:rPr>
              <w:t>Text format</w:t>
            </w:r>
          </w:p>
          <w:p w:rsidR="00ED1CDD" w:rsidRPr="00A44F2C" w:rsidRDefault="00ED1CDD" w:rsidP="00A44F2C">
            <w:pPr>
              <w:pStyle w:val="ListParagraph"/>
              <w:numPr>
                <w:ilvl w:val="0"/>
                <w:numId w:val="3"/>
              </w:numPr>
              <w:rPr>
                <w:iCs/>
                <w:color w:val="808080" w:themeColor="text1" w:themeTint="7F"/>
                <w:lang w:val="en-GB"/>
              </w:rPr>
            </w:pPr>
            <w:r>
              <w:rPr>
                <w:iCs/>
                <w:color w:val="808080" w:themeColor="text1" w:themeTint="7F"/>
                <w:lang w:val="en-GB"/>
              </w:rPr>
              <w:t>Location of elements on the page</w:t>
            </w:r>
          </w:p>
          <w:p w:rsidR="00A44F2C" w:rsidRPr="00A44F2C" w:rsidRDefault="00A44F2C" w:rsidP="00A44F2C">
            <w:pPr>
              <w:pStyle w:val="ListParagraph"/>
              <w:numPr>
                <w:ilvl w:val="0"/>
                <w:numId w:val="3"/>
              </w:numPr>
              <w:rPr>
                <w:iCs/>
                <w:color w:val="808080" w:themeColor="text1" w:themeTint="7F"/>
                <w:lang w:val="en-GB"/>
              </w:rPr>
            </w:pPr>
            <w:r w:rsidRPr="00A44F2C">
              <w:rPr>
                <w:iCs/>
                <w:color w:val="808080" w:themeColor="text1" w:themeTint="7F"/>
                <w:lang w:val="en-GB"/>
              </w:rPr>
              <w:t>Intro Screen</w:t>
            </w:r>
          </w:p>
          <w:p w:rsidR="00A44F2C" w:rsidRPr="00A44F2C" w:rsidRDefault="00A44F2C" w:rsidP="00A44F2C">
            <w:pPr>
              <w:pStyle w:val="ListParagraph"/>
              <w:numPr>
                <w:ilvl w:val="0"/>
                <w:numId w:val="3"/>
              </w:numPr>
              <w:rPr>
                <w:iCs/>
                <w:color w:val="808080" w:themeColor="text1" w:themeTint="7F"/>
              </w:rPr>
            </w:pPr>
            <w:r w:rsidRPr="00A44F2C">
              <w:rPr>
                <w:iCs/>
                <w:color w:val="808080" w:themeColor="text1" w:themeTint="7F"/>
              </w:rPr>
              <w:t>Dimensions of the recorded screen</w:t>
            </w:r>
          </w:p>
          <w:p w:rsidR="00A44F2C" w:rsidRPr="00A44F2C" w:rsidRDefault="00A44F2C" w:rsidP="00A44F2C">
            <w:pPr>
              <w:pStyle w:val="ListParagraph"/>
              <w:numPr>
                <w:ilvl w:val="0"/>
                <w:numId w:val="3"/>
              </w:numPr>
              <w:rPr>
                <w:iCs/>
                <w:color w:val="808080" w:themeColor="text1" w:themeTint="7F"/>
              </w:rPr>
            </w:pPr>
            <w:r w:rsidRPr="00A44F2C">
              <w:rPr>
                <w:iCs/>
                <w:color w:val="808080" w:themeColor="text1" w:themeTint="7F"/>
              </w:rPr>
              <w:t>Dimensions of the produced video</w:t>
            </w:r>
          </w:p>
          <w:p w:rsidR="00A44F2C" w:rsidRPr="00A44F2C" w:rsidRDefault="00ED1CDD" w:rsidP="00A44F2C">
            <w:pPr>
              <w:pStyle w:val="ListParagraph"/>
              <w:numPr>
                <w:ilvl w:val="0"/>
                <w:numId w:val="3"/>
              </w:numPr>
              <w:rPr>
                <w:iCs/>
                <w:color w:val="808080" w:themeColor="text1" w:themeTint="7F"/>
              </w:rPr>
            </w:pPr>
            <w:r>
              <w:rPr>
                <w:iCs/>
                <w:color w:val="808080" w:themeColor="text1" w:themeTint="7F"/>
              </w:rPr>
              <w:t xml:space="preserve">Production elements </w:t>
            </w:r>
            <w:r w:rsidR="00A44F2C" w:rsidRPr="00A44F2C">
              <w:rPr>
                <w:iCs/>
                <w:color w:val="808080" w:themeColor="text1" w:themeTint="7F"/>
              </w:rPr>
              <w:t>such as table of contents and style of controls</w:t>
            </w:r>
            <w:r>
              <w:rPr>
                <w:iCs/>
                <w:color w:val="808080" w:themeColor="text1" w:themeTint="7F"/>
              </w:rPr>
              <w:t xml:space="preserve"> for the produced clip</w:t>
            </w:r>
          </w:p>
          <w:p w:rsidR="00A44F2C" w:rsidRPr="00612A70" w:rsidRDefault="00F525B2" w:rsidP="00612A70">
            <w:pPr>
              <w:rPr>
                <w:iCs/>
                <w:color w:val="808080" w:themeColor="text1" w:themeTint="7F"/>
              </w:rPr>
            </w:pPr>
            <w:r w:rsidRPr="00612A70">
              <w:rPr>
                <w:iCs/>
                <w:color w:val="808080" w:themeColor="text1" w:themeTint="7F"/>
              </w:rPr>
              <w:t>E</w:t>
            </w:r>
            <w:r w:rsidR="00A44F2C" w:rsidRPr="00612A70">
              <w:rPr>
                <w:iCs/>
                <w:color w:val="808080" w:themeColor="text1" w:themeTint="7F"/>
              </w:rPr>
              <w:t>tc</w:t>
            </w:r>
            <w:r>
              <w:rPr>
                <w:iCs/>
                <w:color w:val="808080" w:themeColor="text1" w:themeTint="7F"/>
              </w:rPr>
              <w:t>.</w:t>
            </w:r>
          </w:p>
          <w:p w:rsidR="00A44F2C" w:rsidRPr="00A44F2C" w:rsidRDefault="00A44F2C" w:rsidP="00A44F2C">
            <w:pPr>
              <w:rPr>
                <w:iCs/>
                <w:color w:val="808080" w:themeColor="text1" w:themeTint="7F"/>
                <w:lang w:val="en-GB"/>
              </w:rPr>
            </w:pPr>
          </w:p>
        </w:tc>
      </w:tr>
      <w:tr w:rsidR="004931D4" w:rsidTr="007D1C87">
        <w:tc>
          <w:tcPr>
            <w:tcW w:w="5000" w:type="pct"/>
            <w:noWrap/>
          </w:tcPr>
          <w:p w:rsidR="004931D4" w:rsidRPr="00A44F2C" w:rsidRDefault="00A23EE9" w:rsidP="00504009">
            <w:pPr>
              <w:pStyle w:val="ListParagraph"/>
              <w:numPr>
                <w:ilvl w:val="0"/>
                <w:numId w:val="1"/>
              </w:numPr>
            </w:pPr>
            <w:r>
              <w:t>Shorter clips</w:t>
            </w:r>
            <w:r w:rsidR="004931D4">
              <w:t xml:space="preserve"> are easier to handle</w:t>
            </w:r>
          </w:p>
        </w:tc>
      </w:tr>
      <w:tr w:rsidR="004931D4" w:rsidTr="007D1C87">
        <w:tc>
          <w:tcPr>
            <w:tcW w:w="5000" w:type="pct"/>
            <w:noWrap/>
          </w:tcPr>
          <w:p w:rsidR="004931D4" w:rsidRPr="004931D4" w:rsidRDefault="004931D4" w:rsidP="004931D4">
            <w:pPr>
              <w:rPr>
                <w:iCs/>
                <w:color w:val="808080" w:themeColor="text1" w:themeTint="7F"/>
              </w:rPr>
            </w:pPr>
            <w:r w:rsidRPr="004931D4">
              <w:rPr>
                <w:iCs/>
                <w:color w:val="808080" w:themeColor="text1" w:themeTint="7F"/>
              </w:rPr>
              <w:t>Divide a topic into small sections. This makes it</w:t>
            </w:r>
            <w:r>
              <w:rPr>
                <w:iCs/>
                <w:color w:val="808080" w:themeColor="text1" w:themeTint="7F"/>
              </w:rPr>
              <w:t>:</w:t>
            </w:r>
            <w:r w:rsidRPr="004931D4">
              <w:rPr>
                <w:iCs/>
                <w:color w:val="808080" w:themeColor="text1" w:themeTint="7F"/>
              </w:rPr>
              <w:t xml:space="preserve"> </w:t>
            </w:r>
          </w:p>
          <w:p w:rsidR="004931D4" w:rsidRPr="004931D4" w:rsidRDefault="00085180" w:rsidP="004931D4">
            <w:pPr>
              <w:pStyle w:val="ListParagraph"/>
              <w:numPr>
                <w:ilvl w:val="0"/>
                <w:numId w:val="4"/>
              </w:numPr>
              <w:rPr>
                <w:iCs/>
                <w:color w:val="808080" w:themeColor="text1" w:themeTint="7F"/>
              </w:rPr>
            </w:pPr>
            <w:r>
              <w:rPr>
                <w:iCs/>
                <w:color w:val="808080" w:themeColor="text1" w:themeTint="7F"/>
              </w:rPr>
              <w:t>e</w:t>
            </w:r>
            <w:r w:rsidR="004931D4" w:rsidRPr="004931D4">
              <w:rPr>
                <w:iCs/>
                <w:color w:val="808080" w:themeColor="text1" w:themeTint="7F"/>
              </w:rPr>
              <w:t>asier to record</w:t>
            </w:r>
          </w:p>
          <w:p w:rsidR="004931D4" w:rsidRPr="004931D4" w:rsidRDefault="00085180" w:rsidP="004931D4">
            <w:pPr>
              <w:pStyle w:val="ListParagraph"/>
              <w:numPr>
                <w:ilvl w:val="0"/>
                <w:numId w:val="4"/>
              </w:numPr>
              <w:rPr>
                <w:iCs/>
                <w:color w:val="808080" w:themeColor="text1" w:themeTint="7F"/>
              </w:rPr>
            </w:pPr>
            <w:r>
              <w:rPr>
                <w:iCs/>
                <w:color w:val="808080" w:themeColor="text1" w:themeTint="7F"/>
              </w:rPr>
              <w:t>e</w:t>
            </w:r>
            <w:r w:rsidR="004931D4" w:rsidRPr="004931D4">
              <w:rPr>
                <w:iCs/>
                <w:color w:val="808080" w:themeColor="text1" w:themeTint="7F"/>
              </w:rPr>
              <w:t>asier to re-record (if necessary)</w:t>
            </w:r>
          </w:p>
          <w:p w:rsidR="004931D4" w:rsidRPr="004931D4" w:rsidRDefault="00085180" w:rsidP="004931D4">
            <w:pPr>
              <w:pStyle w:val="ListParagraph"/>
              <w:numPr>
                <w:ilvl w:val="0"/>
                <w:numId w:val="4"/>
              </w:numPr>
              <w:rPr>
                <w:iCs/>
                <w:color w:val="808080" w:themeColor="text1" w:themeTint="7F"/>
              </w:rPr>
            </w:pPr>
            <w:r>
              <w:rPr>
                <w:iCs/>
                <w:color w:val="808080" w:themeColor="text1" w:themeTint="7F"/>
              </w:rPr>
              <w:t>e</w:t>
            </w:r>
            <w:r w:rsidR="004931D4" w:rsidRPr="004931D4">
              <w:rPr>
                <w:iCs/>
                <w:color w:val="808080" w:themeColor="text1" w:themeTint="7F"/>
              </w:rPr>
              <w:t>asier to edit</w:t>
            </w:r>
          </w:p>
          <w:p w:rsidR="004931D4" w:rsidRPr="004931D4" w:rsidRDefault="00085180" w:rsidP="004931D4">
            <w:pPr>
              <w:pStyle w:val="ListParagraph"/>
              <w:numPr>
                <w:ilvl w:val="0"/>
                <w:numId w:val="4"/>
              </w:numPr>
              <w:rPr>
                <w:iCs/>
                <w:color w:val="808080" w:themeColor="text1" w:themeTint="7F"/>
              </w:rPr>
            </w:pPr>
            <w:r>
              <w:rPr>
                <w:iCs/>
                <w:color w:val="808080" w:themeColor="text1" w:themeTint="7F"/>
              </w:rPr>
              <w:t>e</w:t>
            </w:r>
            <w:r w:rsidR="004931D4" w:rsidRPr="004931D4">
              <w:rPr>
                <w:iCs/>
                <w:color w:val="808080" w:themeColor="text1" w:themeTint="7F"/>
              </w:rPr>
              <w:t>asier for your user to navigate</w:t>
            </w:r>
          </w:p>
          <w:p w:rsidR="004931D4" w:rsidRPr="004931D4" w:rsidRDefault="004931D4" w:rsidP="004931D4">
            <w:pPr>
              <w:rPr>
                <w:iCs/>
                <w:color w:val="808080" w:themeColor="text1" w:themeTint="7F"/>
              </w:rPr>
            </w:pPr>
            <w:r w:rsidRPr="004931D4">
              <w:rPr>
                <w:iCs/>
                <w:color w:val="808080" w:themeColor="text1" w:themeTint="7F"/>
              </w:rPr>
              <w:t xml:space="preserve">But be </w:t>
            </w:r>
            <w:proofErr w:type="spellStart"/>
            <w:r w:rsidRPr="004931D4">
              <w:rPr>
                <w:iCs/>
                <w:color w:val="808080" w:themeColor="text1" w:themeTint="7F"/>
              </w:rPr>
              <w:t>organised</w:t>
            </w:r>
            <w:proofErr w:type="spellEnd"/>
            <w:r w:rsidRPr="004931D4">
              <w:rPr>
                <w:iCs/>
                <w:color w:val="808080" w:themeColor="text1" w:themeTint="7F"/>
              </w:rPr>
              <w:t xml:space="preserve"> with your files and </w:t>
            </w:r>
            <w:r w:rsidR="00085180">
              <w:rPr>
                <w:iCs/>
                <w:color w:val="808080" w:themeColor="text1" w:themeTint="7F"/>
              </w:rPr>
              <w:t xml:space="preserve">locate </w:t>
            </w:r>
            <w:r w:rsidRPr="004931D4">
              <w:rPr>
                <w:iCs/>
                <w:color w:val="808080" w:themeColor="text1" w:themeTint="7F"/>
              </w:rPr>
              <w:t>each element of your project</w:t>
            </w:r>
            <w:r w:rsidR="00085180">
              <w:rPr>
                <w:iCs/>
                <w:color w:val="808080" w:themeColor="text1" w:themeTint="7F"/>
              </w:rPr>
              <w:t xml:space="preserve"> in a logical place</w:t>
            </w:r>
            <w:r w:rsidRPr="004931D4">
              <w:rPr>
                <w:iCs/>
                <w:color w:val="808080" w:themeColor="text1" w:themeTint="7F"/>
              </w:rPr>
              <w:t>.</w:t>
            </w:r>
          </w:p>
          <w:p w:rsidR="004931D4" w:rsidRPr="00A44F2C" w:rsidRDefault="004931D4" w:rsidP="00504009">
            <w:pPr>
              <w:rPr>
                <w:iCs/>
                <w:color w:val="808080" w:themeColor="text1" w:themeTint="7F"/>
                <w:lang w:val="en-GB"/>
              </w:rPr>
            </w:pPr>
          </w:p>
        </w:tc>
      </w:tr>
      <w:tr w:rsidR="004931D4" w:rsidTr="007D1C87">
        <w:tc>
          <w:tcPr>
            <w:tcW w:w="5000" w:type="pct"/>
            <w:noWrap/>
          </w:tcPr>
          <w:p w:rsidR="004931D4" w:rsidRPr="004931D4" w:rsidRDefault="004931D4" w:rsidP="00F525B2">
            <w:pPr>
              <w:pStyle w:val="ListParagraph"/>
              <w:numPr>
                <w:ilvl w:val="0"/>
                <w:numId w:val="1"/>
              </w:numPr>
            </w:pPr>
            <w:r w:rsidRPr="004931D4">
              <w:t xml:space="preserve">Plan your </w:t>
            </w:r>
            <w:r w:rsidR="00590367">
              <w:t xml:space="preserve">video </w:t>
            </w:r>
            <w:r w:rsidRPr="004931D4">
              <w:t xml:space="preserve">clips </w:t>
            </w:r>
            <w:r w:rsidR="00F525B2">
              <w:t xml:space="preserve">to flow </w:t>
            </w:r>
            <w:r w:rsidRPr="004931D4">
              <w:t>similar to a taught session</w:t>
            </w:r>
          </w:p>
        </w:tc>
      </w:tr>
      <w:tr w:rsidR="004931D4" w:rsidTr="007D1C87">
        <w:tc>
          <w:tcPr>
            <w:tcW w:w="5000" w:type="pct"/>
            <w:noWrap/>
          </w:tcPr>
          <w:p w:rsidR="004931D4" w:rsidRPr="004931D4" w:rsidRDefault="00F525B2" w:rsidP="00F525B2">
            <w:pPr>
              <w:rPr>
                <w:iCs/>
                <w:color w:val="808080" w:themeColor="text1" w:themeTint="7F"/>
              </w:rPr>
            </w:pPr>
            <w:r>
              <w:rPr>
                <w:iCs/>
                <w:color w:val="808080" w:themeColor="text1" w:themeTint="7F"/>
              </w:rPr>
              <w:t>Simple elements such as an introduction/outline, c</w:t>
            </w:r>
            <w:r w:rsidR="004931D4" w:rsidRPr="004931D4">
              <w:rPr>
                <w:iCs/>
                <w:color w:val="808080" w:themeColor="text1" w:themeTint="7F"/>
              </w:rPr>
              <w:t>ontent</w:t>
            </w:r>
            <w:r>
              <w:rPr>
                <w:iCs/>
                <w:color w:val="808080" w:themeColor="text1" w:themeTint="7F"/>
              </w:rPr>
              <w:t xml:space="preserve"> and c</w:t>
            </w:r>
            <w:r w:rsidR="004931D4" w:rsidRPr="004931D4">
              <w:rPr>
                <w:iCs/>
                <w:color w:val="808080" w:themeColor="text1" w:themeTint="7F"/>
              </w:rPr>
              <w:t>onclusion</w:t>
            </w:r>
            <w:r>
              <w:rPr>
                <w:iCs/>
                <w:color w:val="808080" w:themeColor="text1" w:themeTint="7F"/>
              </w:rPr>
              <w:t xml:space="preserve"> make the clip feel complete.</w:t>
            </w:r>
          </w:p>
          <w:p w:rsidR="004931D4" w:rsidRDefault="004931D4"/>
        </w:tc>
      </w:tr>
      <w:tr w:rsidR="004931D4" w:rsidTr="007D1C87">
        <w:tc>
          <w:tcPr>
            <w:tcW w:w="5000" w:type="pct"/>
            <w:tcBorders>
              <w:bottom w:val="single" w:sz="8" w:space="0" w:color="4F81BD" w:themeColor="accent1"/>
            </w:tcBorders>
            <w:noWrap/>
          </w:tcPr>
          <w:p w:rsidR="004931D4" w:rsidRPr="00590367" w:rsidRDefault="00590367" w:rsidP="00590367">
            <w:pPr>
              <w:pStyle w:val="ListParagraph"/>
              <w:numPr>
                <w:ilvl w:val="0"/>
                <w:numId w:val="1"/>
              </w:numPr>
            </w:pPr>
            <w:r>
              <w:t xml:space="preserve">Using </w:t>
            </w:r>
            <w:r w:rsidRPr="00590367">
              <w:t>audio</w:t>
            </w:r>
            <w:r>
              <w:t xml:space="preserve"> or choosing not to use audio?</w:t>
            </w:r>
          </w:p>
        </w:tc>
      </w:tr>
      <w:tr w:rsidR="004931D4" w:rsidTr="007D1C87">
        <w:tc>
          <w:tcPr>
            <w:tcW w:w="5000" w:type="pct"/>
            <w:tcBorders>
              <w:left w:val="single" w:sz="8" w:space="0" w:color="4F81BD" w:themeColor="accent1"/>
              <w:right w:val="single" w:sz="8" w:space="0" w:color="4F81BD" w:themeColor="accent1"/>
            </w:tcBorders>
            <w:noWrap/>
          </w:tcPr>
          <w:p w:rsidR="00590367" w:rsidRPr="007D1C87" w:rsidRDefault="00590367" w:rsidP="00590367">
            <w:pPr>
              <w:rPr>
                <w:iCs/>
                <w:color w:val="808080" w:themeColor="text1" w:themeTint="7F"/>
              </w:rPr>
            </w:pPr>
            <w:r w:rsidRPr="007D1C87">
              <w:rPr>
                <w:iCs/>
                <w:color w:val="808080" w:themeColor="text1" w:themeTint="7F"/>
              </w:rPr>
              <w:t>Try to use audio as well and visuals if possible. A user will expect to have audio unless stated otherwise (consider own experience of</w:t>
            </w:r>
            <w:r w:rsidR="00F525B2" w:rsidRPr="007D1C87">
              <w:rPr>
                <w:iCs/>
                <w:color w:val="808080" w:themeColor="text1" w:themeTint="7F"/>
              </w:rPr>
              <w:t xml:space="preserve"> viewing clips on the</w:t>
            </w:r>
            <w:r w:rsidRPr="007D1C87">
              <w:rPr>
                <w:iCs/>
                <w:color w:val="808080" w:themeColor="text1" w:themeTint="7F"/>
              </w:rPr>
              <w:t xml:space="preserve"> </w:t>
            </w:r>
            <w:r w:rsidR="009A64A9" w:rsidRPr="007D1C87">
              <w:rPr>
                <w:iCs/>
                <w:color w:val="808080" w:themeColor="text1" w:themeTint="7F"/>
              </w:rPr>
              <w:t>BBC</w:t>
            </w:r>
            <w:r w:rsidRPr="007D1C87">
              <w:rPr>
                <w:iCs/>
                <w:color w:val="808080" w:themeColor="text1" w:themeTint="7F"/>
              </w:rPr>
              <w:t xml:space="preserve"> video player). However, take note of </w:t>
            </w:r>
            <w:r w:rsidR="00F525B2" w:rsidRPr="007D1C87">
              <w:rPr>
                <w:iCs/>
                <w:color w:val="808080" w:themeColor="text1" w:themeTint="7F"/>
              </w:rPr>
              <w:t>limitations</w:t>
            </w:r>
            <w:r w:rsidRPr="007D1C87">
              <w:rPr>
                <w:iCs/>
                <w:color w:val="808080" w:themeColor="text1" w:themeTint="7F"/>
              </w:rPr>
              <w:t xml:space="preserve"> users may have when viewing clips, such as the standard set up in lboro labs is for no sound to be played.</w:t>
            </w:r>
            <w:r w:rsidR="00F525B2" w:rsidRPr="007D1C87">
              <w:rPr>
                <w:iCs/>
                <w:color w:val="808080" w:themeColor="text1" w:themeTint="7F"/>
              </w:rPr>
              <w:t xml:space="preserve"> Often it’s worth asking your audience what facilities they have to accommodate all.</w:t>
            </w:r>
          </w:p>
          <w:p w:rsidR="004931D4" w:rsidRDefault="004931D4"/>
        </w:tc>
      </w:tr>
      <w:bookmarkEnd w:id="0"/>
    </w:tbl>
    <w:p w:rsidR="00392981" w:rsidRDefault="00392981">
      <w:pPr>
        <w:rPr>
          <w:rFonts w:ascii="Arial" w:hAnsi="Arial" w:cs="Arial"/>
          <w:sz w:val="24"/>
          <w:szCs w:val="24"/>
        </w:rPr>
      </w:pPr>
    </w:p>
    <w:p w:rsidR="00612A70" w:rsidRDefault="00612A70">
      <w:pPr>
        <w:rPr>
          <w:rFonts w:ascii="Arial" w:hAnsi="Arial" w:cs="Arial"/>
          <w:sz w:val="24"/>
          <w:szCs w:val="24"/>
        </w:rPr>
      </w:pPr>
    </w:p>
    <w:p w:rsidR="00B32878" w:rsidRDefault="00B32878">
      <w:r>
        <w:rPr>
          <w:b/>
          <w:bCs/>
        </w:rPr>
        <w:br w:type="page"/>
      </w:r>
    </w:p>
    <w:tbl>
      <w:tblPr>
        <w:tblStyle w:val="LightShading-Accent11"/>
        <w:tblW w:w="5000"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620" w:firstRow="1" w:lastRow="0" w:firstColumn="0" w:lastColumn="0" w:noHBand="1" w:noVBand="1"/>
      </w:tblPr>
      <w:tblGrid>
        <w:gridCol w:w="9242"/>
      </w:tblGrid>
      <w:tr w:rsidR="00612A70" w:rsidTr="007D1C87">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cBorders>
            <w:shd w:val="clear" w:color="auto" w:fill="DBE5F1" w:themeFill="accent1" w:themeFillTint="33"/>
            <w:noWrap/>
          </w:tcPr>
          <w:p w:rsidR="00612A70" w:rsidRPr="00A44F2C" w:rsidRDefault="00612A70" w:rsidP="00504009">
            <w:pPr>
              <w:rPr>
                <w:sz w:val="28"/>
                <w:szCs w:val="28"/>
              </w:rPr>
            </w:pPr>
            <w:r>
              <w:rPr>
                <w:sz w:val="28"/>
                <w:szCs w:val="28"/>
              </w:rPr>
              <w:lastRenderedPageBreak/>
              <w:t>Recording</w:t>
            </w:r>
          </w:p>
        </w:tc>
      </w:tr>
      <w:tr w:rsidR="00612A70" w:rsidTr="007D1C87">
        <w:tc>
          <w:tcPr>
            <w:tcW w:w="5000" w:type="pct"/>
            <w:noWrap/>
          </w:tcPr>
          <w:p w:rsidR="00612A70" w:rsidRPr="00A44F2C" w:rsidRDefault="00612A70" w:rsidP="002B188F">
            <w:pPr>
              <w:pStyle w:val="ListParagraph"/>
              <w:numPr>
                <w:ilvl w:val="0"/>
                <w:numId w:val="1"/>
              </w:numPr>
            </w:pPr>
            <w:r>
              <w:t xml:space="preserve">Clean up </w:t>
            </w:r>
            <w:r w:rsidR="002B188F">
              <w:t>your</w:t>
            </w:r>
            <w:r>
              <w:t xml:space="preserve"> screen before recording</w:t>
            </w:r>
          </w:p>
        </w:tc>
      </w:tr>
      <w:tr w:rsidR="00612A70" w:rsidTr="007D1C87">
        <w:tc>
          <w:tcPr>
            <w:tcW w:w="5000" w:type="pct"/>
            <w:noWrap/>
          </w:tcPr>
          <w:p w:rsidR="00612A70" w:rsidRPr="00612A70" w:rsidRDefault="00612A70" w:rsidP="00612A70">
            <w:pPr>
              <w:rPr>
                <w:iCs/>
                <w:color w:val="808080" w:themeColor="text1" w:themeTint="7F"/>
              </w:rPr>
            </w:pPr>
            <w:r w:rsidRPr="00612A70">
              <w:rPr>
                <w:iCs/>
                <w:color w:val="808080" w:themeColor="text1" w:themeTint="7F"/>
              </w:rPr>
              <w:t>Clean up browser extras, including extra toolbars etc</w:t>
            </w:r>
          </w:p>
          <w:p w:rsidR="00612A70" w:rsidRPr="00612A70" w:rsidRDefault="00612A70" w:rsidP="00612A70">
            <w:pPr>
              <w:rPr>
                <w:iCs/>
                <w:color w:val="808080" w:themeColor="text1" w:themeTint="7F"/>
              </w:rPr>
            </w:pPr>
            <w:r w:rsidRPr="00612A70">
              <w:rPr>
                <w:iCs/>
                <w:color w:val="808080" w:themeColor="text1" w:themeTint="7F"/>
              </w:rPr>
              <w:t>Disable any applications which may automatically appear on your screen, e</w:t>
            </w:r>
            <w:r w:rsidR="00B32F08">
              <w:rPr>
                <w:iCs/>
                <w:color w:val="808080" w:themeColor="text1" w:themeTint="7F"/>
              </w:rPr>
              <w:t>.</w:t>
            </w:r>
            <w:r w:rsidRPr="00612A70">
              <w:rPr>
                <w:iCs/>
                <w:color w:val="808080" w:themeColor="text1" w:themeTint="7F"/>
              </w:rPr>
              <w:t>g</w:t>
            </w:r>
            <w:r w:rsidR="00B32F08">
              <w:rPr>
                <w:iCs/>
                <w:color w:val="808080" w:themeColor="text1" w:themeTint="7F"/>
              </w:rPr>
              <w:t>.</w:t>
            </w:r>
            <w:r w:rsidRPr="00612A70">
              <w:rPr>
                <w:iCs/>
                <w:color w:val="808080" w:themeColor="text1" w:themeTint="7F"/>
              </w:rPr>
              <w:t xml:space="preserve"> take </w:t>
            </w:r>
            <w:proofErr w:type="gramStart"/>
            <w:r w:rsidRPr="00612A70">
              <w:rPr>
                <w:iCs/>
                <w:color w:val="808080" w:themeColor="text1" w:themeTint="7F"/>
              </w:rPr>
              <w:t xml:space="preserve">a break </w:t>
            </w:r>
            <w:r w:rsidR="002B188F">
              <w:rPr>
                <w:iCs/>
                <w:color w:val="808080" w:themeColor="text1" w:themeTint="7F"/>
              </w:rPr>
              <w:t>notifications</w:t>
            </w:r>
            <w:proofErr w:type="gramEnd"/>
            <w:r w:rsidRPr="00612A70">
              <w:rPr>
                <w:iCs/>
                <w:color w:val="808080" w:themeColor="text1" w:themeTint="7F"/>
              </w:rPr>
              <w:t>, messenger etc.</w:t>
            </w:r>
          </w:p>
          <w:p w:rsidR="00612A70" w:rsidRPr="00A44F2C" w:rsidRDefault="00612A70" w:rsidP="00612A70">
            <w:pPr>
              <w:rPr>
                <w:iCs/>
                <w:color w:val="808080" w:themeColor="text1" w:themeTint="7F"/>
                <w:lang w:val="en-GB"/>
              </w:rPr>
            </w:pPr>
          </w:p>
        </w:tc>
      </w:tr>
      <w:tr w:rsidR="00612A70" w:rsidTr="007D1C87">
        <w:tc>
          <w:tcPr>
            <w:tcW w:w="5000" w:type="pct"/>
            <w:noWrap/>
          </w:tcPr>
          <w:p w:rsidR="00612A70" w:rsidRPr="00612A70" w:rsidRDefault="002B188F" w:rsidP="002B188F">
            <w:pPr>
              <w:pStyle w:val="ListParagraph"/>
              <w:numPr>
                <w:ilvl w:val="0"/>
                <w:numId w:val="1"/>
              </w:numPr>
              <w:rPr>
                <w:lang w:val="en-GB"/>
              </w:rPr>
            </w:pPr>
            <w:r>
              <w:rPr>
                <w:lang w:val="en-GB"/>
              </w:rPr>
              <w:t>Consider dimensions of clip output when selecting recording size</w:t>
            </w:r>
          </w:p>
        </w:tc>
      </w:tr>
      <w:tr w:rsidR="00612A70" w:rsidTr="007D1C87">
        <w:tc>
          <w:tcPr>
            <w:tcW w:w="5000" w:type="pct"/>
            <w:noWrap/>
          </w:tcPr>
          <w:p w:rsidR="00612A70" w:rsidRPr="00612A70" w:rsidRDefault="00612A70" w:rsidP="00612A70">
            <w:pPr>
              <w:rPr>
                <w:iCs/>
                <w:color w:val="808080" w:themeColor="text1" w:themeTint="7F"/>
                <w:lang w:val="en-GB"/>
              </w:rPr>
            </w:pPr>
            <w:r w:rsidRPr="00612A70">
              <w:rPr>
                <w:iCs/>
                <w:color w:val="808080" w:themeColor="text1" w:themeTint="7F"/>
                <w:lang w:val="en-GB"/>
              </w:rPr>
              <w:t xml:space="preserve">Set </w:t>
            </w:r>
            <w:r w:rsidR="002B188F">
              <w:rPr>
                <w:iCs/>
                <w:color w:val="808080" w:themeColor="text1" w:themeTint="7F"/>
                <w:lang w:val="en-GB"/>
              </w:rPr>
              <w:t xml:space="preserve">recording dimensions </w:t>
            </w:r>
            <w:r w:rsidRPr="00612A70">
              <w:rPr>
                <w:iCs/>
                <w:color w:val="808080" w:themeColor="text1" w:themeTint="7F"/>
                <w:lang w:val="en-GB"/>
              </w:rPr>
              <w:t xml:space="preserve">to </w:t>
            </w:r>
            <w:r w:rsidR="002B188F">
              <w:rPr>
                <w:iCs/>
                <w:color w:val="808080" w:themeColor="text1" w:themeTint="7F"/>
                <w:lang w:val="en-GB"/>
              </w:rPr>
              <w:t xml:space="preserve">largest </w:t>
            </w:r>
            <w:r w:rsidRPr="00612A70">
              <w:rPr>
                <w:iCs/>
                <w:color w:val="808080" w:themeColor="text1" w:themeTint="7F"/>
                <w:lang w:val="en-GB"/>
              </w:rPr>
              <w:t>size you may need as you can always reduce size when editing. If you’re not sure</w:t>
            </w:r>
            <w:r w:rsidR="00BB510D">
              <w:rPr>
                <w:iCs/>
                <w:color w:val="808080" w:themeColor="text1" w:themeTint="7F"/>
                <w:lang w:val="en-GB"/>
              </w:rPr>
              <w:t>,</w:t>
            </w:r>
            <w:r w:rsidRPr="00612A70">
              <w:rPr>
                <w:iCs/>
                <w:color w:val="808080" w:themeColor="text1" w:themeTint="7F"/>
                <w:lang w:val="en-GB"/>
              </w:rPr>
              <w:t xml:space="preserve"> do a few test recordings and producing to determine the correct size for the clip.</w:t>
            </w:r>
          </w:p>
          <w:p w:rsidR="00612A70" w:rsidRPr="00A44F2C" w:rsidRDefault="00612A70" w:rsidP="00504009">
            <w:pPr>
              <w:rPr>
                <w:iCs/>
                <w:color w:val="808080" w:themeColor="text1" w:themeTint="7F"/>
                <w:lang w:val="en-GB"/>
              </w:rPr>
            </w:pPr>
          </w:p>
        </w:tc>
      </w:tr>
      <w:tr w:rsidR="00612A70" w:rsidTr="007D1C87">
        <w:tc>
          <w:tcPr>
            <w:tcW w:w="5000" w:type="pct"/>
            <w:noWrap/>
          </w:tcPr>
          <w:p w:rsidR="00612A70" w:rsidRPr="004931D4" w:rsidRDefault="00612A70" w:rsidP="00504009">
            <w:pPr>
              <w:pStyle w:val="ListParagraph"/>
              <w:numPr>
                <w:ilvl w:val="0"/>
                <w:numId w:val="1"/>
              </w:numPr>
            </w:pPr>
            <w:r>
              <w:t>Allow plenty of time</w:t>
            </w:r>
          </w:p>
        </w:tc>
      </w:tr>
      <w:tr w:rsidR="00612A70" w:rsidTr="007D1C87">
        <w:tc>
          <w:tcPr>
            <w:tcW w:w="5000" w:type="pct"/>
            <w:noWrap/>
          </w:tcPr>
          <w:p w:rsidR="00612A70" w:rsidRPr="00612A70" w:rsidRDefault="00612A70" w:rsidP="00612A70">
            <w:pPr>
              <w:rPr>
                <w:iCs/>
                <w:color w:val="808080" w:themeColor="text1" w:themeTint="7F"/>
                <w:lang w:val="en-GB"/>
              </w:rPr>
            </w:pPr>
            <w:r w:rsidRPr="00612A70">
              <w:rPr>
                <w:iCs/>
                <w:color w:val="808080" w:themeColor="text1" w:themeTint="7F"/>
                <w:lang w:val="en-GB"/>
              </w:rPr>
              <w:t xml:space="preserve">Give yourself ample time to record. It generally takes much longer than expected. Also account for set up and testing time as well as recording time. </w:t>
            </w:r>
          </w:p>
          <w:p w:rsidR="00612A70" w:rsidRPr="00612A70" w:rsidRDefault="00612A70" w:rsidP="00612A70">
            <w:pPr>
              <w:rPr>
                <w:iCs/>
                <w:color w:val="808080" w:themeColor="text1" w:themeTint="7F"/>
                <w:lang w:val="en-GB"/>
              </w:rPr>
            </w:pPr>
            <w:r w:rsidRPr="00612A70">
              <w:rPr>
                <w:iCs/>
                <w:color w:val="808080" w:themeColor="text1" w:themeTint="7F"/>
                <w:lang w:val="en-GB"/>
              </w:rPr>
              <w:t>If recording with another presenter, you may want to do a couple of trail tests beforehand to make more effective use of the recording time.</w:t>
            </w:r>
          </w:p>
          <w:p w:rsidR="00612A70" w:rsidRDefault="00612A70" w:rsidP="00504009"/>
        </w:tc>
      </w:tr>
      <w:tr w:rsidR="00612A70" w:rsidTr="007D1C87">
        <w:tc>
          <w:tcPr>
            <w:tcW w:w="5000" w:type="pct"/>
            <w:noWrap/>
          </w:tcPr>
          <w:p w:rsidR="00612A70" w:rsidRPr="00590367" w:rsidRDefault="00612A70" w:rsidP="00504009">
            <w:pPr>
              <w:pStyle w:val="ListParagraph"/>
              <w:numPr>
                <w:ilvl w:val="0"/>
                <w:numId w:val="1"/>
              </w:numPr>
            </w:pPr>
            <w:r>
              <w:t>Practice</w:t>
            </w:r>
          </w:p>
        </w:tc>
      </w:tr>
      <w:tr w:rsidR="00612A70" w:rsidTr="007D1C87">
        <w:tc>
          <w:tcPr>
            <w:tcW w:w="5000" w:type="pct"/>
            <w:noWrap/>
          </w:tcPr>
          <w:p w:rsidR="00612A70" w:rsidRPr="00612A70" w:rsidRDefault="00612A70" w:rsidP="00612A70">
            <w:pPr>
              <w:rPr>
                <w:iCs/>
                <w:color w:val="808080" w:themeColor="text1" w:themeTint="7F"/>
                <w:lang w:val="en-GB"/>
              </w:rPr>
            </w:pPr>
            <w:r w:rsidRPr="00612A70">
              <w:rPr>
                <w:iCs/>
                <w:color w:val="808080" w:themeColor="text1" w:themeTint="7F"/>
                <w:lang w:val="en-GB"/>
              </w:rPr>
              <w:t>Practice your recording. It’s easier to make changes before recording rather than in hindsight in the editing process. However, you can do many things during the editing process for you not to worry too much</w:t>
            </w:r>
            <w:r w:rsidR="00BB510D">
              <w:rPr>
                <w:iCs/>
                <w:color w:val="808080" w:themeColor="text1" w:themeTint="7F"/>
                <w:lang w:val="en-GB"/>
              </w:rPr>
              <w:t>.</w:t>
            </w:r>
          </w:p>
          <w:p w:rsidR="00612A70" w:rsidRDefault="00612A70" w:rsidP="00504009"/>
        </w:tc>
      </w:tr>
      <w:tr w:rsidR="00612A70" w:rsidTr="007D1C87">
        <w:tc>
          <w:tcPr>
            <w:tcW w:w="5000" w:type="pct"/>
            <w:noWrap/>
          </w:tcPr>
          <w:p w:rsidR="00612A70" w:rsidRPr="00612A70" w:rsidRDefault="00612A70" w:rsidP="00612A70">
            <w:pPr>
              <w:pStyle w:val="ListParagraph"/>
              <w:numPr>
                <w:ilvl w:val="0"/>
                <w:numId w:val="1"/>
              </w:numPr>
              <w:rPr>
                <w:iCs/>
                <w:color w:val="808080" w:themeColor="text1" w:themeTint="7F"/>
              </w:rPr>
            </w:pPr>
            <w:r w:rsidRPr="00612A70">
              <w:t>Testing</w:t>
            </w:r>
          </w:p>
        </w:tc>
      </w:tr>
      <w:tr w:rsidR="00612A70" w:rsidTr="007D1C87">
        <w:tc>
          <w:tcPr>
            <w:tcW w:w="5000" w:type="pct"/>
            <w:noWrap/>
          </w:tcPr>
          <w:p w:rsidR="00612A70" w:rsidRDefault="00BB510D" w:rsidP="00BB510D">
            <w:pPr>
              <w:rPr>
                <w:iCs/>
                <w:color w:val="808080" w:themeColor="text1" w:themeTint="7F"/>
              </w:rPr>
            </w:pPr>
            <w:r>
              <w:rPr>
                <w:iCs/>
                <w:color w:val="808080" w:themeColor="text1" w:themeTint="7F"/>
              </w:rPr>
              <w:t>It’s worth doing a complete test of the process; from recording to producing your clip to test you are going to achieve your expected output. Remember to test the microphone and settings when recording narration.</w:t>
            </w:r>
          </w:p>
          <w:p w:rsidR="00BB510D" w:rsidRPr="00612A70" w:rsidRDefault="00BB510D" w:rsidP="00BB510D">
            <w:pPr>
              <w:rPr>
                <w:iCs/>
                <w:color w:val="808080" w:themeColor="text1" w:themeTint="7F"/>
              </w:rPr>
            </w:pPr>
          </w:p>
        </w:tc>
      </w:tr>
      <w:tr w:rsidR="00BB510D" w:rsidTr="007D1C87">
        <w:tc>
          <w:tcPr>
            <w:tcW w:w="5000" w:type="pct"/>
            <w:noWrap/>
          </w:tcPr>
          <w:p w:rsidR="00BB510D" w:rsidRPr="00612A70" w:rsidRDefault="00BB510D" w:rsidP="00BB510D">
            <w:pPr>
              <w:pStyle w:val="ListParagraph"/>
              <w:numPr>
                <w:ilvl w:val="0"/>
                <w:numId w:val="1"/>
              </w:numPr>
              <w:rPr>
                <w:iCs/>
                <w:color w:val="808080" w:themeColor="text1" w:themeTint="7F"/>
              </w:rPr>
            </w:pPr>
            <w:r>
              <w:t>Find a quiet location for recording</w:t>
            </w:r>
          </w:p>
        </w:tc>
      </w:tr>
      <w:tr w:rsidR="00BB510D" w:rsidTr="007D1C87">
        <w:tc>
          <w:tcPr>
            <w:tcW w:w="5000" w:type="pct"/>
            <w:noWrap/>
          </w:tcPr>
          <w:p w:rsidR="00BB510D" w:rsidRDefault="00BB510D" w:rsidP="00504009">
            <w:pPr>
              <w:rPr>
                <w:iCs/>
                <w:color w:val="808080" w:themeColor="text1" w:themeTint="7F"/>
              </w:rPr>
            </w:pPr>
            <w:r>
              <w:rPr>
                <w:iCs/>
                <w:color w:val="808080" w:themeColor="text1" w:themeTint="7F"/>
              </w:rPr>
              <w:t>Record in a quiet location where you are unlikely to be disturbed. Switch off all devices which may sound during your recording.</w:t>
            </w:r>
          </w:p>
          <w:p w:rsidR="00BB510D" w:rsidRPr="00612A70" w:rsidRDefault="00BB510D" w:rsidP="00504009">
            <w:pPr>
              <w:rPr>
                <w:iCs/>
                <w:color w:val="808080" w:themeColor="text1" w:themeTint="7F"/>
              </w:rPr>
            </w:pPr>
          </w:p>
        </w:tc>
      </w:tr>
      <w:tr w:rsidR="00BB510D" w:rsidTr="007D1C87">
        <w:tc>
          <w:tcPr>
            <w:tcW w:w="5000" w:type="pct"/>
            <w:noWrap/>
          </w:tcPr>
          <w:p w:rsidR="00BB510D" w:rsidRPr="00612A70" w:rsidRDefault="00BB510D" w:rsidP="00BB510D">
            <w:pPr>
              <w:pStyle w:val="ListParagraph"/>
              <w:numPr>
                <w:ilvl w:val="0"/>
                <w:numId w:val="1"/>
              </w:numPr>
              <w:rPr>
                <w:iCs/>
                <w:color w:val="808080" w:themeColor="text1" w:themeTint="7F"/>
              </w:rPr>
            </w:pPr>
            <w:r>
              <w:t>Speak clearly and be descriptive</w:t>
            </w:r>
          </w:p>
        </w:tc>
      </w:tr>
      <w:tr w:rsidR="00BB510D" w:rsidTr="007D1C87">
        <w:tc>
          <w:tcPr>
            <w:tcW w:w="5000" w:type="pct"/>
            <w:noWrap/>
          </w:tcPr>
          <w:p w:rsidR="00BB510D" w:rsidRDefault="00BB510D" w:rsidP="00BB510D">
            <w:pPr>
              <w:rPr>
                <w:iCs/>
                <w:color w:val="808080" w:themeColor="text1" w:themeTint="7F"/>
              </w:rPr>
            </w:pPr>
            <w:r>
              <w:rPr>
                <w:iCs/>
                <w:color w:val="808080" w:themeColor="text1" w:themeTint="7F"/>
              </w:rPr>
              <w:t>Speak slowly and use a script if necessary.</w:t>
            </w:r>
          </w:p>
          <w:p w:rsidR="00BB510D" w:rsidRDefault="00BB510D" w:rsidP="00BB510D">
            <w:pPr>
              <w:rPr>
                <w:iCs/>
                <w:color w:val="808080" w:themeColor="text1" w:themeTint="7F"/>
              </w:rPr>
            </w:pPr>
            <w:r>
              <w:rPr>
                <w:iCs/>
                <w:color w:val="808080" w:themeColor="text1" w:themeTint="7F"/>
              </w:rPr>
              <w:t>When describing areas on the screen be as descriptive as possible, e.g. instead of saying ‘click search’, give clearer directions such as ‘select the search button located in the top right of the screen’, in case the user has looked away for a brief moment.</w:t>
            </w:r>
          </w:p>
          <w:p w:rsidR="00BB510D" w:rsidRPr="00612A70" w:rsidRDefault="00BB510D" w:rsidP="00BB510D">
            <w:pPr>
              <w:rPr>
                <w:iCs/>
                <w:color w:val="808080" w:themeColor="text1" w:themeTint="7F"/>
              </w:rPr>
            </w:pPr>
          </w:p>
        </w:tc>
      </w:tr>
      <w:tr w:rsidR="00BB510D" w:rsidTr="007D1C87">
        <w:tc>
          <w:tcPr>
            <w:tcW w:w="5000" w:type="pct"/>
            <w:noWrap/>
          </w:tcPr>
          <w:p w:rsidR="00BB510D" w:rsidRPr="00612A70" w:rsidRDefault="00BB510D" w:rsidP="00612A70">
            <w:pPr>
              <w:pStyle w:val="ListParagraph"/>
              <w:numPr>
                <w:ilvl w:val="0"/>
                <w:numId w:val="1"/>
              </w:numPr>
            </w:pPr>
            <w:r w:rsidRPr="00612A70">
              <w:t>What if I go wrong</w:t>
            </w:r>
            <w:r>
              <w:t>?</w:t>
            </w:r>
          </w:p>
        </w:tc>
      </w:tr>
      <w:tr w:rsidR="00BB510D" w:rsidTr="007D1C87">
        <w:tc>
          <w:tcPr>
            <w:tcW w:w="5000" w:type="pct"/>
            <w:noWrap/>
          </w:tcPr>
          <w:p w:rsidR="00BB510D" w:rsidRPr="007D1C87" w:rsidRDefault="00BB510D" w:rsidP="00612A70">
            <w:pPr>
              <w:rPr>
                <w:iCs/>
                <w:color w:val="808080" w:themeColor="text1" w:themeTint="7F"/>
                <w:lang w:val="en-GB"/>
              </w:rPr>
            </w:pPr>
            <w:r w:rsidRPr="007D1C87">
              <w:rPr>
                <w:iCs/>
                <w:color w:val="808080" w:themeColor="text1" w:themeTint="7F"/>
                <w:lang w:val="en-GB"/>
              </w:rPr>
              <w:t xml:space="preserve">If you go wrong during the recording and you are comfortable editing, </w:t>
            </w:r>
            <w:r w:rsidR="001A093A">
              <w:rPr>
                <w:iCs/>
                <w:color w:val="808080" w:themeColor="text1" w:themeTint="7F"/>
                <w:lang w:val="en-GB"/>
              </w:rPr>
              <w:t xml:space="preserve">without stopping the recording </w:t>
            </w:r>
            <w:r w:rsidRPr="007D1C87">
              <w:rPr>
                <w:iCs/>
                <w:color w:val="808080" w:themeColor="text1" w:themeTint="7F"/>
                <w:lang w:val="en-GB"/>
              </w:rPr>
              <w:t>return to a suitable location and repeat. You can easily remove a section of your recording during the editing process without stopping and restarting the recording.</w:t>
            </w:r>
          </w:p>
          <w:p w:rsidR="00BB510D" w:rsidRDefault="00BB510D" w:rsidP="00504009"/>
        </w:tc>
      </w:tr>
    </w:tbl>
    <w:p w:rsidR="00F414C6" w:rsidRDefault="00F414C6">
      <w:pPr>
        <w:rPr>
          <w:rFonts w:ascii="Arial" w:hAnsi="Arial" w:cs="Arial"/>
          <w:sz w:val="24"/>
          <w:szCs w:val="24"/>
        </w:rPr>
      </w:pPr>
    </w:p>
    <w:p w:rsidR="00F414C6" w:rsidRDefault="00F414C6">
      <w:pPr>
        <w:rPr>
          <w:rFonts w:ascii="Arial" w:hAnsi="Arial" w:cs="Arial"/>
          <w:sz w:val="24"/>
          <w:szCs w:val="24"/>
        </w:rPr>
      </w:pPr>
      <w:r>
        <w:rPr>
          <w:rFonts w:ascii="Arial" w:hAnsi="Arial" w:cs="Arial"/>
          <w:sz w:val="24"/>
          <w:szCs w:val="24"/>
        </w:rPr>
        <w:br w:type="page"/>
      </w:r>
    </w:p>
    <w:tbl>
      <w:tblPr>
        <w:tblStyle w:val="LightShading-Accent11"/>
        <w:tblW w:w="5000"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620" w:firstRow="1" w:lastRow="0" w:firstColumn="0" w:lastColumn="0" w:noHBand="1" w:noVBand="1"/>
      </w:tblPr>
      <w:tblGrid>
        <w:gridCol w:w="9242"/>
      </w:tblGrid>
      <w:tr w:rsidR="00F414C6" w:rsidTr="007D1C87">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cBorders>
            <w:shd w:val="clear" w:color="auto" w:fill="DBE5F1" w:themeFill="accent1" w:themeFillTint="33"/>
            <w:noWrap/>
          </w:tcPr>
          <w:p w:rsidR="00F414C6" w:rsidRPr="00A44F2C" w:rsidRDefault="00F414C6" w:rsidP="00504009">
            <w:pPr>
              <w:rPr>
                <w:sz w:val="28"/>
                <w:szCs w:val="28"/>
              </w:rPr>
            </w:pPr>
            <w:r>
              <w:rPr>
                <w:sz w:val="28"/>
                <w:szCs w:val="28"/>
              </w:rPr>
              <w:lastRenderedPageBreak/>
              <w:t>Editing</w:t>
            </w:r>
          </w:p>
        </w:tc>
      </w:tr>
      <w:tr w:rsidR="00F414C6" w:rsidTr="007D1C87">
        <w:tc>
          <w:tcPr>
            <w:tcW w:w="5000" w:type="pct"/>
            <w:noWrap/>
          </w:tcPr>
          <w:p w:rsidR="00F414C6" w:rsidRPr="00A44F2C" w:rsidRDefault="00F414C6" w:rsidP="00504009">
            <w:pPr>
              <w:pStyle w:val="ListParagraph"/>
              <w:numPr>
                <w:ilvl w:val="0"/>
                <w:numId w:val="1"/>
              </w:numPr>
            </w:pPr>
            <w:r>
              <w:t>Duplicating a callout</w:t>
            </w:r>
          </w:p>
        </w:tc>
      </w:tr>
      <w:tr w:rsidR="00F414C6" w:rsidTr="007D1C87">
        <w:tc>
          <w:tcPr>
            <w:tcW w:w="5000" w:type="pct"/>
            <w:noWrap/>
          </w:tcPr>
          <w:p w:rsidR="00F414C6" w:rsidRPr="00612A70" w:rsidRDefault="00F414C6" w:rsidP="00504009">
            <w:pPr>
              <w:rPr>
                <w:iCs/>
                <w:color w:val="808080" w:themeColor="text1" w:themeTint="7F"/>
              </w:rPr>
            </w:pPr>
            <w:r>
              <w:rPr>
                <w:iCs/>
                <w:color w:val="808080" w:themeColor="text1" w:themeTint="7F"/>
              </w:rPr>
              <w:t xml:space="preserve">Select a callout and copy and paste (either using the editing tools on the timeline, or keyboard short cuts). Very useful for repeating a callout over a </w:t>
            </w:r>
            <w:r w:rsidR="00725209">
              <w:rPr>
                <w:iCs/>
                <w:color w:val="808080" w:themeColor="text1" w:themeTint="7F"/>
              </w:rPr>
              <w:t xml:space="preserve">split in a </w:t>
            </w:r>
            <w:r>
              <w:rPr>
                <w:iCs/>
                <w:color w:val="808080" w:themeColor="text1" w:themeTint="7F"/>
              </w:rPr>
              <w:t xml:space="preserve">video </w:t>
            </w:r>
            <w:r w:rsidR="00725209">
              <w:rPr>
                <w:iCs/>
                <w:color w:val="808080" w:themeColor="text1" w:themeTint="7F"/>
              </w:rPr>
              <w:t>or between video clips</w:t>
            </w:r>
            <w:r>
              <w:rPr>
                <w:iCs/>
                <w:color w:val="808080" w:themeColor="text1" w:themeTint="7F"/>
              </w:rPr>
              <w:t>.</w:t>
            </w:r>
          </w:p>
          <w:p w:rsidR="00F414C6" w:rsidRPr="00A44F2C" w:rsidRDefault="00F414C6" w:rsidP="00504009">
            <w:pPr>
              <w:rPr>
                <w:iCs/>
                <w:color w:val="808080" w:themeColor="text1" w:themeTint="7F"/>
                <w:lang w:val="en-GB"/>
              </w:rPr>
            </w:pPr>
          </w:p>
        </w:tc>
      </w:tr>
      <w:tr w:rsidR="007D1C87" w:rsidTr="007D1C87">
        <w:tc>
          <w:tcPr>
            <w:tcW w:w="5000" w:type="pct"/>
            <w:noWrap/>
          </w:tcPr>
          <w:p w:rsidR="007D1C87" w:rsidRPr="00612A70" w:rsidRDefault="00603820" w:rsidP="00504009">
            <w:pPr>
              <w:pStyle w:val="ListParagraph"/>
              <w:numPr>
                <w:ilvl w:val="0"/>
                <w:numId w:val="1"/>
              </w:numPr>
              <w:rPr>
                <w:iCs/>
                <w:color w:val="808080" w:themeColor="text1" w:themeTint="7F"/>
              </w:rPr>
            </w:pPr>
            <w:r>
              <w:t>Placing the last used callout at the current location</w:t>
            </w:r>
          </w:p>
        </w:tc>
      </w:tr>
      <w:tr w:rsidR="007D1C87" w:rsidTr="007D1C87">
        <w:tc>
          <w:tcPr>
            <w:tcW w:w="5000" w:type="pct"/>
            <w:noWrap/>
          </w:tcPr>
          <w:p w:rsidR="007D1C87" w:rsidRDefault="00603820" w:rsidP="00504009">
            <w:pPr>
              <w:rPr>
                <w:iCs/>
                <w:color w:val="808080" w:themeColor="text1" w:themeTint="7F"/>
              </w:rPr>
            </w:pPr>
            <w:r>
              <w:rPr>
                <w:iCs/>
                <w:color w:val="808080" w:themeColor="text1" w:themeTint="7F"/>
              </w:rPr>
              <w:t>Click ‘c’ and the last used callout will be placed at the current location of the play head.</w:t>
            </w:r>
          </w:p>
          <w:p w:rsidR="007D1C87" w:rsidRPr="00612A70" w:rsidRDefault="007D1C87" w:rsidP="00504009">
            <w:pPr>
              <w:rPr>
                <w:iCs/>
                <w:color w:val="808080" w:themeColor="text1" w:themeTint="7F"/>
              </w:rPr>
            </w:pPr>
          </w:p>
        </w:tc>
      </w:tr>
      <w:tr w:rsidR="007D1C87" w:rsidTr="007D1C87">
        <w:tc>
          <w:tcPr>
            <w:tcW w:w="5000" w:type="pct"/>
            <w:noWrap/>
          </w:tcPr>
          <w:p w:rsidR="007D1C87" w:rsidRPr="00612A70" w:rsidRDefault="007D1C87" w:rsidP="007D1C87">
            <w:pPr>
              <w:pStyle w:val="ListParagraph"/>
              <w:numPr>
                <w:ilvl w:val="0"/>
                <w:numId w:val="1"/>
              </w:numPr>
              <w:rPr>
                <w:lang w:val="en-GB"/>
              </w:rPr>
            </w:pPr>
            <w:r>
              <w:rPr>
                <w:lang w:val="en-GB"/>
              </w:rPr>
              <w:t>Saving customised callouts to the library for reuse</w:t>
            </w:r>
          </w:p>
        </w:tc>
      </w:tr>
      <w:tr w:rsidR="007D1C87" w:rsidTr="007D1C87">
        <w:tc>
          <w:tcPr>
            <w:tcW w:w="5000" w:type="pct"/>
            <w:noWrap/>
          </w:tcPr>
          <w:p w:rsidR="007D1C87" w:rsidRPr="00612A70" w:rsidRDefault="007D1C87" w:rsidP="00504009">
            <w:pPr>
              <w:rPr>
                <w:iCs/>
                <w:color w:val="808080" w:themeColor="text1" w:themeTint="7F"/>
                <w:lang w:val="en-GB"/>
              </w:rPr>
            </w:pPr>
            <w:r>
              <w:rPr>
                <w:iCs/>
                <w:color w:val="808080" w:themeColor="text1" w:themeTint="7F"/>
                <w:lang w:val="en-GB"/>
              </w:rPr>
              <w:t>The library is a bank of resources which are available for any project produced on that computer. If you want to reuse a callout for multiple projects you can save it to the library by right clicking on the callout on the timeline and adding it to the library.</w:t>
            </w:r>
          </w:p>
          <w:p w:rsidR="007D1C87" w:rsidRPr="00A44F2C" w:rsidRDefault="007D1C87" w:rsidP="00504009">
            <w:pPr>
              <w:rPr>
                <w:iCs/>
                <w:color w:val="808080" w:themeColor="text1" w:themeTint="7F"/>
                <w:lang w:val="en-GB"/>
              </w:rPr>
            </w:pPr>
          </w:p>
        </w:tc>
      </w:tr>
      <w:tr w:rsidR="007D1C87" w:rsidTr="007D1C87">
        <w:tc>
          <w:tcPr>
            <w:tcW w:w="5000" w:type="pct"/>
            <w:noWrap/>
          </w:tcPr>
          <w:p w:rsidR="007D1C87" w:rsidRPr="004931D4" w:rsidRDefault="007D1C87" w:rsidP="00504009">
            <w:pPr>
              <w:pStyle w:val="ListParagraph"/>
              <w:numPr>
                <w:ilvl w:val="0"/>
                <w:numId w:val="1"/>
              </w:numPr>
            </w:pPr>
            <w:r>
              <w:t>Using images as screen shots</w:t>
            </w:r>
          </w:p>
        </w:tc>
      </w:tr>
      <w:tr w:rsidR="007D1C87" w:rsidTr="007D1C87">
        <w:tc>
          <w:tcPr>
            <w:tcW w:w="5000" w:type="pct"/>
            <w:noWrap/>
          </w:tcPr>
          <w:p w:rsidR="007D1C87" w:rsidRPr="00612A70" w:rsidRDefault="007D1C87" w:rsidP="00504009">
            <w:pPr>
              <w:rPr>
                <w:iCs/>
                <w:color w:val="808080" w:themeColor="text1" w:themeTint="7F"/>
                <w:lang w:val="en-GB"/>
              </w:rPr>
            </w:pPr>
            <w:r>
              <w:rPr>
                <w:iCs/>
                <w:color w:val="808080" w:themeColor="text1" w:themeTint="7F"/>
                <w:lang w:val="en-GB"/>
              </w:rPr>
              <w:t>You can use images as screen shots by importing the image into the project and dragging it onto the timeline (or right click and add to timeline). The image will display full screen. Once on the timeline, right click to set duration of the image, or slide the end point of the image to the desired length.</w:t>
            </w:r>
          </w:p>
          <w:p w:rsidR="007D1C87" w:rsidRDefault="007D1C87" w:rsidP="00504009"/>
        </w:tc>
      </w:tr>
      <w:tr w:rsidR="007D1C87" w:rsidTr="007D1C87">
        <w:tc>
          <w:tcPr>
            <w:tcW w:w="5000" w:type="pct"/>
            <w:noWrap/>
          </w:tcPr>
          <w:p w:rsidR="007D1C87" w:rsidRPr="00590367" w:rsidRDefault="007D1C87" w:rsidP="00504009">
            <w:pPr>
              <w:pStyle w:val="ListParagraph"/>
              <w:numPr>
                <w:ilvl w:val="0"/>
                <w:numId w:val="1"/>
              </w:numPr>
            </w:pPr>
            <w:r>
              <w:t>Using images as callouts</w:t>
            </w:r>
          </w:p>
        </w:tc>
      </w:tr>
      <w:tr w:rsidR="007D1C87" w:rsidTr="007D1C87">
        <w:tc>
          <w:tcPr>
            <w:tcW w:w="5000" w:type="pct"/>
            <w:noWrap/>
          </w:tcPr>
          <w:p w:rsidR="007D1C87" w:rsidRPr="00612A70" w:rsidRDefault="007D1C87" w:rsidP="00504009">
            <w:pPr>
              <w:rPr>
                <w:iCs/>
                <w:color w:val="808080" w:themeColor="text1" w:themeTint="7F"/>
                <w:lang w:val="en-GB"/>
              </w:rPr>
            </w:pPr>
            <w:r>
              <w:rPr>
                <w:iCs/>
                <w:color w:val="808080" w:themeColor="text1" w:themeTint="7F"/>
                <w:lang w:val="en-GB"/>
              </w:rPr>
              <w:t xml:space="preserve">If you want an image to appear at the same time as your recorded clip you can add an image as a callout. Once imported into the clip bin, right click the image and select add as callout. </w:t>
            </w:r>
          </w:p>
          <w:p w:rsidR="007D1C87" w:rsidRDefault="007D1C87" w:rsidP="00504009"/>
        </w:tc>
      </w:tr>
      <w:tr w:rsidR="007D1C87" w:rsidTr="007D1C87">
        <w:tc>
          <w:tcPr>
            <w:tcW w:w="5000" w:type="pct"/>
            <w:noWrap/>
          </w:tcPr>
          <w:p w:rsidR="007D1C87" w:rsidRPr="00612A70" w:rsidRDefault="007D1C87" w:rsidP="00504009">
            <w:pPr>
              <w:pStyle w:val="ListParagraph"/>
              <w:numPr>
                <w:ilvl w:val="0"/>
                <w:numId w:val="1"/>
              </w:numPr>
              <w:rPr>
                <w:iCs/>
                <w:color w:val="808080" w:themeColor="text1" w:themeTint="7F"/>
              </w:rPr>
            </w:pPr>
            <w:r>
              <w:t>Creating a new callout line in the timeline</w:t>
            </w:r>
          </w:p>
        </w:tc>
      </w:tr>
      <w:tr w:rsidR="007D1C87" w:rsidTr="007D1C87">
        <w:tc>
          <w:tcPr>
            <w:tcW w:w="5000" w:type="pct"/>
            <w:noWrap/>
          </w:tcPr>
          <w:p w:rsidR="007D1C87" w:rsidRDefault="007D1C87" w:rsidP="00504009">
            <w:pPr>
              <w:rPr>
                <w:iCs/>
                <w:color w:val="808080" w:themeColor="text1" w:themeTint="7F"/>
              </w:rPr>
            </w:pPr>
            <w:r>
              <w:rPr>
                <w:iCs/>
                <w:color w:val="808080" w:themeColor="text1" w:themeTint="7F"/>
              </w:rPr>
              <w:t>With your mouse over the callout track in the timeline, right click and select create new line.</w:t>
            </w:r>
          </w:p>
          <w:p w:rsidR="007D1C87" w:rsidRPr="00612A70" w:rsidRDefault="007D1C87" w:rsidP="00504009">
            <w:pPr>
              <w:rPr>
                <w:iCs/>
                <w:color w:val="808080" w:themeColor="text1" w:themeTint="7F"/>
              </w:rPr>
            </w:pPr>
          </w:p>
        </w:tc>
      </w:tr>
    </w:tbl>
    <w:p w:rsidR="00E41D45" w:rsidRDefault="00E41D45">
      <w:pPr>
        <w:rPr>
          <w:rFonts w:ascii="Arial" w:hAnsi="Arial" w:cs="Arial"/>
          <w:sz w:val="24"/>
          <w:szCs w:val="24"/>
        </w:rPr>
      </w:pPr>
    </w:p>
    <w:p w:rsidR="00603820" w:rsidRDefault="00603820">
      <w:pPr>
        <w:rPr>
          <w:rFonts w:ascii="Arial" w:hAnsi="Arial" w:cs="Arial"/>
          <w:sz w:val="24"/>
          <w:szCs w:val="24"/>
        </w:rPr>
      </w:pPr>
    </w:p>
    <w:tbl>
      <w:tblPr>
        <w:tblStyle w:val="LightShading-Accent11"/>
        <w:tblW w:w="5000"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620" w:firstRow="1" w:lastRow="0" w:firstColumn="0" w:lastColumn="0" w:noHBand="1" w:noVBand="1"/>
      </w:tblPr>
      <w:tblGrid>
        <w:gridCol w:w="9242"/>
      </w:tblGrid>
      <w:tr w:rsidR="00603820" w:rsidTr="00504009">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cBorders>
            <w:shd w:val="clear" w:color="auto" w:fill="DBE5F1" w:themeFill="accent1" w:themeFillTint="33"/>
            <w:noWrap/>
          </w:tcPr>
          <w:p w:rsidR="00603820" w:rsidRPr="00A44F2C" w:rsidRDefault="00603820" w:rsidP="00504009">
            <w:pPr>
              <w:rPr>
                <w:sz w:val="28"/>
                <w:szCs w:val="28"/>
              </w:rPr>
            </w:pPr>
            <w:r>
              <w:rPr>
                <w:sz w:val="28"/>
                <w:szCs w:val="28"/>
              </w:rPr>
              <w:t>Producing</w:t>
            </w:r>
          </w:p>
        </w:tc>
      </w:tr>
      <w:tr w:rsidR="00603820" w:rsidTr="00504009">
        <w:tc>
          <w:tcPr>
            <w:tcW w:w="5000" w:type="pct"/>
            <w:noWrap/>
          </w:tcPr>
          <w:p w:rsidR="00603820" w:rsidRPr="00A44F2C" w:rsidRDefault="00603820" w:rsidP="00504009">
            <w:pPr>
              <w:pStyle w:val="ListParagraph"/>
              <w:numPr>
                <w:ilvl w:val="0"/>
                <w:numId w:val="1"/>
              </w:numPr>
            </w:pPr>
            <w:r>
              <w:t xml:space="preserve">Select the closest wizard options then </w:t>
            </w:r>
            <w:proofErr w:type="spellStart"/>
            <w:r>
              <w:t>customise</w:t>
            </w:r>
            <w:proofErr w:type="spellEnd"/>
          </w:p>
        </w:tc>
      </w:tr>
      <w:tr w:rsidR="00603820" w:rsidTr="00504009">
        <w:tc>
          <w:tcPr>
            <w:tcW w:w="5000" w:type="pct"/>
            <w:noWrap/>
          </w:tcPr>
          <w:p w:rsidR="00603820" w:rsidRPr="00612A70" w:rsidRDefault="00603820" w:rsidP="00504009">
            <w:pPr>
              <w:rPr>
                <w:iCs/>
                <w:color w:val="808080" w:themeColor="text1" w:themeTint="7F"/>
              </w:rPr>
            </w:pPr>
            <w:r>
              <w:rPr>
                <w:iCs/>
                <w:color w:val="808080" w:themeColor="text1" w:themeTint="7F"/>
              </w:rPr>
              <w:t xml:space="preserve">The wizard is a great starting point for production settings. Often it’s worth selecting the closest default wizard option then </w:t>
            </w:r>
            <w:proofErr w:type="spellStart"/>
            <w:r>
              <w:rPr>
                <w:iCs/>
                <w:color w:val="808080" w:themeColor="text1" w:themeTint="7F"/>
              </w:rPr>
              <w:t>customising</w:t>
            </w:r>
            <w:proofErr w:type="spellEnd"/>
            <w:r>
              <w:rPr>
                <w:iCs/>
                <w:color w:val="808080" w:themeColor="text1" w:themeTint="7F"/>
              </w:rPr>
              <w:t xml:space="preserve"> the details.</w:t>
            </w:r>
          </w:p>
          <w:p w:rsidR="00603820" w:rsidRPr="00A44F2C" w:rsidRDefault="00603820" w:rsidP="00504009">
            <w:pPr>
              <w:rPr>
                <w:iCs/>
                <w:color w:val="808080" w:themeColor="text1" w:themeTint="7F"/>
                <w:lang w:val="en-GB"/>
              </w:rPr>
            </w:pPr>
          </w:p>
        </w:tc>
      </w:tr>
      <w:tr w:rsidR="00603820" w:rsidTr="00504009">
        <w:tc>
          <w:tcPr>
            <w:tcW w:w="5000" w:type="pct"/>
            <w:noWrap/>
          </w:tcPr>
          <w:p w:rsidR="00603820" w:rsidRPr="00612A70" w:rsidRDefault="00603820" w:rsidP="00504009">
            <w:pPr>
              <w:pStyle w:val="ListParagraph"/>
              <w:numPr>
                <w:ilvl w:val="0"/>
                <w:numId w:val="1"/>
              </w:numPr>
              <w:rPr>
                <w:iCs/>
                <w:color w:val="808080" w:themeColor="text1" w:themeTint="7F"/>
              </w:rPr>
            </w:pPr>
            <w:r>
              <w:t>Use a table of contents if necessary</w:t>
            </w:r>
          </w:p>
        </w:tc>
      </w:tr>
      <w:tr w:rsidR="00603820" w:rsidTr="00504009">
        <w:tc>
          <w:tcPr>
            <w:tcW w:w="5000" w:type="pct"/>
            <w:noWrap/>
          </w:tcPr>
          <w:p w:rsidR="00603820" w:rsidRDefault="00FF0560" w:rsidP="00504009">
            <w:pPr>
              <w:rPr>
                <w:iCs/>
                <w:color w:val="808080" w:themeColor="text1" w:themeTint="7F"/>
              </w:rPr>
            </w:pPr>
            <w:r>
              <w:rPr>
                <w:iCs/>
                <w:color w:val="808080" w:themeColor="text1" w:themeTint="7F"/>
              </w:rPr>
              <w:t>Table of contents (</w:t>
            </w:r>
            <w:r w:rsidR="00603820">
              <w:rPr>
                <w:iCs/>
                <w:color w:val="808080" w:themeColor="text1" w:themeTint="7F"/>
              </w:rPr>
              <w:t>TOC) is a good way to allow the user control over the play of the clip.</w:t>
            </w:r>
          </w:p>
          <w:p w:rsidR="00603820" w:rsidRPr="00612A70" w:rsidRDefault="00603820" w:rsidP="00504009">
            <w:pPr>
              <w:rPr>
                <w:iCs/>
                <w:color w:val="808080" w:themeColor="text1" w:themeTint="7F"/>
              </w:rPr>
            </w:pPr>
          </w:p>
        </w:tc>
      </w:tr>
      <w:tr w:rsidR="00603820" w:rsidTr="00504009">
        <w:tc>
          <w:tcPr>
            <w:tcW w:w="5000" w:type="pct"/>
            <w:noWrap/>
          </w:tcPr>
          <w:p w:rsidR="00603820" w:rsidRPr="00612A70" w:rsidRDefault="00603820" w:rsidP="00504009">
            <w:pPr>
              <w:pStyle w:val="ListParagraph"/>
              <w:numPr>
                <w:ilvl w:val="0"/>
                <w:numId w:val="1"/>
              </w:numPr>
              <w:rPr>
                <w:lang w:val="en-GB"/>
              </w:rPr>
            </w:pPr>
            <w:r>
              <w:rPr>
                <w:lang w:val="en-GB"/>
              </w:rPr>
              <w:t>To auto play or not to auto play</w:t>
            </w:r>
          </w:p>
        </w:tc>
      </w:tr>
      <w:tr w:rsidR="00603820" w:rsidTr="00504009">
        <w:tc>
          <w:tcPr>
            <w:tcW w:w="5000" w:type="pct"/>
            <w:noWrap/>
          </w:tcPr>
          <w:p w:rsidR="00603820" w:rsidRDefault="00603820" w:rsidP="00504009">
            <w:pPr>
              <w:rPr>
                <w:iCs/>
                <w:color w:val="808080" w:themeColor="text1" w:themeTint="7F"/>
                <w:lang w:val="en-GB"/>
              </w:rPr>
            </w:pPr>
            <w:r>
              <w:rPr>
                <w:iCs/>
                <w:color w:val="808080" w:themeColor="text1" w:themeTint="7F"/>
                <w:lang w:val="en-GB"/>
              </w:rPr>
              <w:t>It</w:t>
            </w:r>
            <w:r w:rsidR="002923A1">
              <w:rPr>
                <w:iCs/>
                <w:color w:val="808080" w:themeColor="text1" w:themeTint="7F"/>
                <w:lang w:val="en-GB"/>
              </w:rPr>
              <w:t xml:space="preserve"> i</w:t>
            </w:r>
            <w:r>
              <w:rPr>
                <w:iCs/>
                <w:color w:val="808080" w:themeColor="text1" w:themeTint="7F"/>
                <w:lang w:val="en-GB"/>
              </w:rPr>
              <w:t xml:space="preserve">s best to give control over to the user and allow them to decide when they want to play the clip instead of auto playing. </w:t>
            </w:r>
            <w:r w:rsidR="002923A1">
              <w:rPr>
                <w:iCs/>
                <w:color w:val="808080" w:themeColor="text1" w:themeTint="7F"/>
                <w:lang w:val="en-GB"/>
              </w:rPr>
              <w:t xml:space="preserve">A </w:t>
            </w:r>
            <w:r>
              <w:rPr>
                <w:iCs/>
                <w:color w:val="808080" w:themeColor="text1" w:themeTint="7F"/>
                <w:lang w:val="en-GB"/>
              </w:rPr>
              <w:t>general rule to follow is if there is any other information on the screen alongside the clip, do not auto play.</w:t>
            </w:r>
          </w:p>
          <w:p w:rsidR="00603820" w:rsidRPr="00612A70" w:rsidRDefault="00FF0560" w:rsidP="00504009">
            <w:pPr>
              <w:rPr>
                <w:iCs/>
                <w:color w:val="808080" w:themeColor="text1" w:themeTint="7F"/>
                <w:lang w:val="en-GB"/>
              </w:rPr>
            </w:pPr>
            <w:r>
              <w:rPr>
                <w:iCs/>
                <w:color w:val="808080" w:themeColor="text1" w:themeTint="7F"/>
                <w:lang w:val="en-GB"/>
              </w:rPr>
              <w:t xml:space="preserve">An exception is when </w:t>
            </w:r>
            <w:r w:rsidR="00603820">
              <w:rPr>
                <w:iCs/>
                <w:color w:val="808080" w:themeColor="text1" w:themeTint="7F"/>
                <w:lang w:val="en-GB"/>
              </w:rPr>
              <w:t>the user is linking to the clip directly</w:t>
            </w:r>
            <w:r>
              <w:rPr>
                <w:iCs/>
                <w:color w:val="808080" w:themeColor="text1" w:themeTint="7F"/>
                <w:lang w:val="en-GB"/>
              </w:rPr>
              <w:t>, the expectation would be for the clip to auto play</w:t>
            </w:r>
            <w:r w:rsidR="002923A1">
              <w:rPr>
                <w:iCs/>
                <w:color w:val="808080" w:themeColor="text1" w:themeTint="7F"/>
                <w:lang w:val="en-GB"/>
              </w:rPr>
              <w:t>.</w:t>
            </w:r>
          </w:p>
          <w:p w:rsidR="00603820" w:rsidRPr="00A44F2C" w:rsidRDefault="00603820" w:rsidP="00504009">
            <w:pPr>
              <w:rPr>
                <w:iCs/>
                <w:color w:val="808080" w:themeColor="text1" w:themeTint="7F"/>
                <w:lang w:val="en-GB"/>
              </w:rPr>
            </w:pPr>
          </w:p>
        </w:tc>
      </w:tr>
      <w:tr w:rsidR="00603820" w:rsidTr="00504009">
        <w:tc>
          <w:tcPr>
            <w:tcW w:w="5000" w:type="pct"/>
            <w:noWrap/>
          </w:tcPr>
          <w:p w:rsidR="00603820" w:rsidRPr="004931D4" w:rsidRDefault="002923A1" w:rsidP="00504009">
            <w:pPr>
              <w:pStyle w:val="ListParagraph"/>
              <w:numPr>
                <w:ilvl w:val="0"/>
                <w:numId w:val="1"/>
              </w:numPr>
            </w:pPr>
            <w:r>
              <w:t xml:space="preserve">Saving and reusing your </w:t>
            </w:r>
            <w:proofErr w:type="spellStart"/>
            <w:r>
              <w:t>customised</w:t>
            </w:r>
            <w:proofErr w:type="spellEnd"/>
            <w:r>
              <w:t xml:space="preserve"> production settings</w:t>
            </w:r>
          </w:p>
        </w:tc>
      </w:tr>
      <w:tr w:rsidR="00603820" w:rsidTr="00504009">
        <w:tc>
          <w:tcPr>
            <w:tcW w:w="5000" w:type="pct"/>
            <w:noWrap/>
          </w:tcPr>
          <w:p w:rsidR="00603820" w:rsidRPr="00612A70" w:rsidRDefault="002923A1" w:rsidP="00504009">
            <w:pPr>
              <w:rPr>
                <w:iCs/>
                <w:color w:val="808080" w:themeColor="text1" w:themeTint="7F"/>
                <w:lang w:val="en-GB"/>
              </w:rPr>
            </w:pPr>
            <w:r>
              <w:rPr>
                <w:iCs/>
                <w:color w:val="808080" w:themeColor="text1" w:themeTint="7F"/>
                <w:lang w:val="en-GB"/>
              </w:rPr>
              <w:t xml:space="preserve">You can save your production settings for reuse using the </w:t>
            </w:r>
            <w:r w:rsidR="00FF0560">
              <w:rPr>
                <w:iCs/>
                <w:color w:val="808080" w:themeColor="text1" w:themeTint="7F"/>
                <w:lang w:val="en-GB"/>
              </w:rPr>
              <w:t>‘</w:t>
            </w:r>
            <w:r>
              <w:rPr>
                <w:iCs/>
                <w:color w:val="808080" w:themeColor="text1" w:themeTint="7F"/>
                <w:lang w:val="en-GB"/>
              </w:rPr>
              <w:t>Add/edit preset….</w:t>
            </w:r>
            <w:r w:rsidR="00FF0560">
              <w:rPr>
                <w:iCs/>
                <w:color w:val="808080" w:themeColor="text1" w:themeTint="7F"/>
                <w:lang w:val="en-GB"/>
              </w:rPr>
              <w:t>’</w:t>
            </w:r>
            <w:r>
              <w:rPr>
                <w:iCs/>
                <w:color w:val="808080" w:themeColor="text1" w:themeTint="7F"/>
                <w:lang w:val="en-GB"/>
              </w:rPr>
              <w:t xml:space="preserve"> option in the production wizard</w:t>
            </w:r>
          </w:p>
          <w:p w:rsidR="00603820" w:rsidRDefault="00603820" w:rsidP="00504009"/>
        </w:tc>
      </w:tr>
    </w:tbl>
    <w:p w:rsidR="00603820" w:rsidRDefault="00603820">
      <w:pPr>
        <w:rPr>
          <w:rFonts w:ascii="Arial" w:hAnsi="Arial" w:cs="Arial"/>
          <w:sz w:val="24"/>
          <w:szCs w:val="24"/>
        </w:rPr>
      </w:pPr>
    </w:p>
    <w:sectPr w:rsidR="00603820" w:rsidSect="000C7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6129"/>
    <w:multiLevelType w:val="hybridMultilevel"/>
    <w:tmpl w:val="78CE0A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0549F5"/>
    <w:multiLevelType w:val="hybridMultilevel"/>
    <w:tmpl w:val="421241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D03A32"/>
    <w:multiLevelType w:val="hybridMultilevel"/>
    <w:tmpl w:val="A260DC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34105"/>
    <w:multiLevelType w:val="hybridMultilevel"/>
    <w:tmpl w:val="4C66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92981"/>
    <w:rsid w:val="00061E42"/>
    <w:rsid w:val="00085180"/>
    <w:rsid w:val="000C7B92"/>
    <w:rsid w:val="001A093A"/>
    <w:rsid w:val="00250884"/>
    <w:rsid w:val="002923A1"/>
    <w:rsid w:val="002B188F"/>
    <w:rsid w:val="00392981"/>
    <w:rsid w:val="003D1F07"/>
    <w:rsid w:val="003D6873"/>
    <w:rsid w:val="00430886"/>
    <w:rsid w:val="00447923"/>
    <w:rsid w:val="004931D4"/>
    <w:rsid w:val="004B5AAC"/>
    <w:rsid w:val="00590367"/>
    <w:rsid w:val="00603820"/>
    <w:rsid w:val="00610FD9"/>
    <w:rsid w:val="00612A70"/>
    <w:rsid w:val="006E0723"/>
    <w:rsid w:val="006E1914"/>
    <w:rsid w:val="00725209"/>
    <w:rsid w:val="00753FBA"/>
    <w:rsid w:val="007D1C87"/>
    <w:rsid w:val="00942E92"/>
    <w:rsid w:val="009A64A9"/>
    <w:rsid w:val="009F27DD"/>
    <w:rsid w:val="00A23EE9"/>
    <w:rsid w:val="00A44F2C"/>
    <w:rsid w:val="00A95E3E"/>
    <w:rsid w:val="00B32878"/>
    <w:rsid w:val="00B32F08"/>
    <w:rsid w:val="00B76847"/>
    <w:rsid w:val="00BB510D"/>
    <w:rsid w:val="00C47089"/>
    <w:rsid w:val="00D51E62"/>
    <w:rsid w:val="00E41D45"/>
    <w:rsid w:val="00ED1CDD"/>
    <w:rsid w:val="00F414C6"/>
    <w:rsid w:val="00F525B2"/>
    <w:rsid w:val="00F602D9"/>
    <w:rsid w:val="00F6643F"/>
    <w:rsid w:val="00FA1AC8"/>
    <w:rsid w:val="00FE5006"/>
    <w:rsid w:val="00FF05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paragraph" w:styleId="Heading2">
    <w:name w:val="heading 2"/>
    <w:basedOn w:val="Normal"/>
    <w:next w:val="Normal"/>
    <w:link w:val="Heading2Char"/>
    <w:uiPriority w:val="9"/>
    <w:unhideWhenUsed/>
    <w:qFormat/>
    <w:rsid w:val="00FE50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50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00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E5006"/>
    <w:rPr>
      <w:rFonts w:asciiTheme="majorHAnsi" w:eastAsiaTheme="majorEastAsia" w:hAnsiTheme="majorHAnsi" w:cstheme="majorBidi"/>
      <w:b/>
      <w:bCs/>
      <w:color w:val="4F81BD" w:themeColor="accent1"/>
      <w:sz w:val="26"/>
      <w:szCs w:val="26"/>
    </w:rPr>
  </w:style>
  <w:style w:type="paragraph" w:customStyle="1" w:styleId="DecimalAligned">
    <w:name w:val="Decimal Aligned"/>
    <w:basedOn w:val="Normal"/>
    <w:uiPriority w:val="40"/>
    <w:qFormat/>
    <w:rsid w:val="00A44F2C"/>
    <w:pPr>
      <w:tabs>
        <w:tab w:val="decimal" w:pos="360"/>
      </w:tabs>
    </w:pPr>
    <w:rPr>
      <w:rFonts w:eastAsiaTheme="minorEastAsia"/>
      <w:lang w:val="en-US"/>
    </w:rPr>
  </w:style>
  <w:style w:type="paragraph" w:styleId="FootnoteText">
    <w:name w:val="footnote text"/>
    <w:basedOn w:val="Normal"/>
    <w:link w:val="FootnoteTextChar"/>
    <w:uiPriority w:val="99"/>
    <w:unhideWhenUsed/>
    <w:rsid w:val="00A44F2C"/>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A44F2C"/>
    <w:rPr>
      <w:rFonts w:eastAsiaTheme="minorEastAsia"/>
      <w:sz w:val="20"/>
      <w:szCs w:val="20"/>
      <w:lang w:val="en-US"/>
    </w:rPr>
  </w:style>
  <w:style w:type="character" w:styleId="SubtleEmphasis">
    <w:name w:val="Subtle Emphasis"/>
    <w:basedOn w:val="DefaultParagraphFont"/>
    <w:uiPriority w:val="19"/>
    <w:qFormat/>
    <w:rsid w:val="00A44F2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A44F2C"/>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44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Narborough</dc:creator>
  <cp:keywords/>
  <dc:description/>
  <cp:lastModifiedBy>Staff/Research Student</cp:lastModifiedBy>
  <cp:revision>21</cp:revision>
  <cp:lastPrinted>2011-02-17T17:00:00Z</cp:lastPrinted>
  <dcterms:created xsi:type="dcterms:W3CDTF">2011-02-17T11:24:00Z</dcterms:created>
  <dcterms:modified xsi:type="dcterms:W3CDTF">2013-01-03T11:23:00Z</dcterms:modified>
</cp:coreProperties>
</file>